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193A5BED" w:rsidR="00525131" w:rsidRPr="00D11182" w:rsidRDefault="00922A4E" w:rsidP="00A55286">
      <w:pPr>
        <w:pStyle w:val="ACTIVITYSHEETHEAD"/>
        <w:rPr>
          <w:u w:color="E5734D"/>
        </w:rPr>
      </w:pPr>
      <w:r>
        <w:rPr>
          <w:u w:color="E5734D"/>
        </w:rPr>
        <w:t xml:space="preserve">activities </w:t>
      </w:r>
      <w:r w:rsidR="00E6648B">
        <w:rPr>
          <w:u w:color="E5734D"/>
        </w:rPr>
        <w:t xml:space="preserve">solutions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 w:rsidR="00E42D6E">
        <w:rPr>
          <w:u w:color="E5734D"/>
        </w:rPr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B78E52F" w:rsidR="00FF718C" w:rsidRPr="00437B6C" w:rsidRDefault="00922A4E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19BE62CB" w14:textId="77777777" w:rsidR="00922A4E" w:rsidRPr="008206C0" w:rsidRDefault="00922A4E" w:rsidP="00922A4E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  <w:noProof/>
          <w:lang w:eastAsia="en-GB"/>
        </w:rPr>
      </w:pPr>
      <w:r w:rsidRPr="008206C0">
        <w:rPr>
          <w:rFonts w:ascii="Arial" w:hAnsi="Arial" w:cs="Arial"/>
          <w:noProof/>
          <w:lang w:eastAsia="en-GB"/>
        </w:rPr>
        <w:t>This diagram represents the way in which buses connect with the main hardware components in a digital computer. Complete the diagram using these labels:</w:t>
      </w:r>
    </w:p>
    <w:p w14:paraId="37E0CDAE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CPU</w:t>
      </w:r>
    </w:p>
    <w:p w14:paraId="463F4E13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Memory (RAM)</w:t>
      </w:r>
    </w:p>
    <w:p w14:paraId="05A2FBC8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Input Devices</w:t>
      </w:r>
    </w:p>
    <w:p w14:paraId="58A1E911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Output Devices</w:t>
      </w:r>
    </w:p>
    <w:p w14:paraId="567720F8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Data Bus</w:t>
      </w:r>
    </w:p>
    <w:p w14:paraId="3338A43C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szCs w:val="22"/>
          <w:shd w:val="clear" w:color="auto" w:fill="FFFFFF"/>
        </w:rPr>
        <w:t>Control Bus</w:t>
      </w:r>
    </w:p>
    <w:p w14:paraId="1F0158FB" w14:textId="77777777" w:rsidR="00922A4E" w:rsidRPr="008206C0" w:rsidRDefault="00922A4E" w:rsidP="00922A4E">
      <w:pPr>
        <w:numPr>
          <w:ilvl w:val="0"/>
          <w:numId w:val="38"/>
        </w:numPr>
        <w:adjustRightInd/>
        <w:snapToGrid/>
        <w:spacing w:before="120" w:after="120" w:line="240" w:lineRule="auto"/>
        <w:rPr>
          <w:rFonts w:cs="Arial"/>
          <w:szCs w:val="22"/>
          <w:shd w:val="clear" w:color="auto" w:fill="FFFFFF"/>
        </w:rPr>
      </w:pPr>
      <w:r w:rsidRPr="008206C0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7A71CD4B" wp14:editId="7ADDB7A5">
            <wp:simplePos x="0" y="0"/>
            <wp:positionH relativeFrom="column">
              <wp:posOffset>-495300</wp:posOffset>
            </wp:positionH>
            <wp:positionV relativeFrom="paragraph">
              <wp:posOffset>444500</wp:posOffset>
            </wp:positionV>
            <wp:extent cx="6546850" cy="4009390"/>
            <wp:effectExtent l="0" t="0" r="6350" b="0"/>
            <wp:wrapTopAndBottom/>
            <wp:docPr id="11" name="Picture 11" descr="A picture containing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46850" cy="4009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206C0">
        <w:rPr>
          <w:rFonts w:cs="Arial"/>
          <w:szCs w:val="22"/>
          <w:shd w:val="clear" w:color="auto" w:fill="FFFFFF"/>
        </w:rPr>
        <w:t>Address Bus</w:t>
      </w:r>
    </w:p>
    <w:p w14:paraId="11BF5E18" w14:textId="77777777" w:rsidR="00922A4E" w:rsidRPr="008206C0" w:rsidRDefault="00922A4E" w:rsidP="00922A4E">
      <w:pPr>
        <w:spacing w:after="120" w:line="240" w:lineRule="auto"/>
        <w:rPr>
          <w:rFonts w:cs="Arial"/>
          <w:szCs w:val="22"/>
          <w:shd w:val="clear" w:color="auto" w:fill="FFFFFF"/>
        </w:rPr>
      </w:pPr>
    </w:p>
    <w:p w14:paraId="75896814" w14:textId="77777777" w:rsidR="00922A4E" w:rsidRPr="008206C0" w:rsidRDefault="00922A4E" w:rsidP="00922A4E">
      <w:pPr>
        <w:spacing w:after="120" w:line="240" w:lineRule="auto"/>
        <w:rPr>
          <w:rFonts w:cs="Arial"/>
          <w:szCs w:val="22"/>
          <w:shd w:val="clear" w:color="auto" w:fill="FFFFFF"/>
        </w:rPr>
      </w:pPr>
    </w:p>
    <w:p w14:paraId="3DC96639" w14:textId="77777777" w:rsidR="00922A4E" w:rsidRDefault="00922A4E" w:rsidP="00922A4E">
      <w:pPr>
        <w:pStyle w:val="ListParagraph"/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6C595497" w14:textId="7C6C4D13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D5C49E" w14:textId="60E4BED5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3853A922" w14:textId="2D9EFC96" w:rsidR="00922A4E" w:rsidRPr="00A43935" w:rsidRDefault="00A43935" w:rsidP="00A43935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  <w:r>
        <w:rPr>
          <w:noProof/>
          <w:lang w:eastAsia="en-GB"/>
        </w:rPr>
        <w:lastRenderedPageBreak/>
        <w:drawing>
          <wp:inline distT="0" distB="0" distL="0" distR="0" wp14:anchorId="7BC709DD" wp14:editId="1DD25913">
            <wp:extent cx="5731510" cy="3589655"/>
            <wp:effectExtent l="50800" t="50800" r="59690" b="42545"/>
            <wp:docPr id="9" name="Picture 9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89655"/>
                    </a:xfrm>
                    <a:prstGeom prst="rect">
                      <a:avLst/>
                    </a:prstGeom>
                    <a:ln w="381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2E758A6C" w14:textId="77777777" w:rsidR="00922A4E" w:rsidRDefault="00922A4E" w:rsidP="00922A4E">
      <w:pPr>
        <w:pStyle w:val="ListParagraph"/>
        <w:tabs>
          <w:tab w:val="left" w:pos="1547"/>
        </w:tabs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6E7B6B52" w14:textId="77777777" w:rsidR="00922A4E" w:rsidRDefault="00922A4E" w:rsidP="00922A4E">
      <w:pPr>
        <w:pStyle w:val="ListParagraph"/>
        <w:spacing w:before="120" w:after="240" w:line="240" w:lineRule="auto"/>
        <w:ind w:left="360"/>
        <w:contextualSpacing w:val="0"/>
        <w:rPr>
          <w:rFonts w:ascii="Arial" w:hAnsi="Arial" w:cs="Arial"/>
        </w:rPr>
      </w:pPr>
    </w:p>
    <w:p w14:paraId="336AAB4C" w14:textId="3A0F0D3B" w:rsidR="00922A4E" w:rsidRPr="008206C0" w:rsidRDefault="00922A4E" w:rsidP="00922A4E">
      <w:pPr>
        <w:pStyle w:val="ListParagraph"/>
        <w:numPr>
          <w:ilvl w:val="0"/>
          <w:numId w:val="39"/>
        </w:numPr>
        <w:spacing w:before="120" w:after="240" w:line="240" w:lineRule="auto"/>
        <w:contextualSpacing w:val="0"/>
        <w:rPr>
          <w:rFonts w:ascii="Arial" w:hAnsi="Arial" w:cs="Arial"/>
        </w:rPr>
      </w:pPr>
      <w:r w:rsidRPr="008206C0">
        <w:rPr>
          <w:rFonts w:ascii="Arial" w:hAnsi="Arial" w:cs="Arial"/>
        </w:rPr>
        <w:t>From the description given, identify and insert the name of the correct bus.</w:t>
      </w:r>
    </w:p>
    <w:tbl>
      <w:tblPr>
        <w:tblW w:w="9000" w:type="dxa"/>
        <w:tblInd w:w="468" w:type="dxa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ayout w:type="fixed"/>
        <w:tblLook w:val="00A0" w:firstRow="1" w:lastRow="0" w:firstColumn="1" w:lastColumn="0" w:noHBand="0" w:noVBand="0"/>
      </w:tblPr>
      <w:tblGrid>
        <w:gridCol w:w="6019"/>
        <w:gridCol w:w="2981"/>
      </w:tblGrid>
      <w:tr w:rsidR="00922A4E" w:rsidRPr="008206C0" w14:paraId="61317E98" w14:textId="77777777" w:rsidTr="00922A4E">
        <w:trPr>
          <w:trHeight w:val="510"/>
        </w:trPr>
        <w:tc>
          <w:tcPr>
            <w:tcW w:w="6019" w:type="dxa"/>
            <w:shd w:val="clear" w:color="auto" w:fill="E5734D"/>
            <w:vAlign w:val="center"/>
          </w:tcPr>
          <w:p w14:paraId="1E3A48F8" w14:textId="77777777" w:rsidR="00922A4E" w:rsidRPr="00922A4E" w:rsidRDefault="00922A4E" w:rsidP="0064306E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color w:val="FFFFFF" w:themeColor="background1"/>
                <w:szCs w:val="22"/>
              </w:rPr>
              <w:t>Description</w:t>
            </w:r>
          </w:p>
        </w:tc>
        <w:tc>
          <w:tcPr>
            <w:tcW w:w="2981" w:type="dxa"/>
            <w:shd w:val="clear" w:color="auto" w:fill="E5734D"/>
            <w:vAlign w:val="center"/>
          </w:tcPr>
          <w:p w14:paraId="3D0E1B13" w14:textId="77777777" w:rsidR="00922A4E" w:rsidRPr="00922A4E" w:rsidRDefault="00922A4E" w:rsidP="0064306E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color w:val="FFFFFF" w:themeColor="background1"/>
                <w:szCs w:val="22"/>
              </w:rPr>
              <w:t>Bus</w:t>
            </w:r>
          </w:p>
        </w:tc>
      </w:tr>
      <w:tr w:rsidR="00A43935" w:rsidRPr="008206C0" w14:paraId="36960BCC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42D26D21" w14:textId="77777777" w:rsidR="00A43935" w:rsidRPr="008206C0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Transports signals that control the CPU and other parts of the computer system.</w:t>
            </w:r>
          </w:p>
        </w:tc>
        <w:tc>
          <w:tcPr>
            <w:tcW w:w="2981" w:type="dxa"/>
            <w:vAlign w:val="center"/>
          </w:tcPr>
          <w:p w14:paraId="1DB151A6" w14:textId="1B261E2C" w:rsidR="00A43935" w:rsidRPr="00A43935" w:rsidRDefault="00A43935" w:rsidP="00A43935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</w:rPr>
              <w:t>Control bus</w:t>
            </w:r>
          </w:p>
        </w:tc>
      </w:tr>
      <w:tr w:rsidR="00A43935" w:rsidRPr="008206C0" w14:paraId="01618D51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354F5751" w14:textId="77777777" w:rsidR="00A43935" w:rsidRPr="008206C0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Carries the address of memory locations used to store data and program instructions.</w:t>
            </w:r>
          </w:p>
        </w:tc>
        <w:tc>
          <w:tcPr>
            <w:tcW w:w="2981" w:type="dxa"/>
            <w:vAlign w:val="center"/>
          </w:tcPr>
          <w:p w14:paraId="3FD59FD5" w14:textId="206038CE" w:rsidR="00A43935" w:rsidRPr="00A43935" w:rsidRDefault="00A43935" w:rsidP="00A43935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</w:rPr>
              <w:t>Address bus</w:t>
            </w:r>
          </w:p>
        </w:tc>
      </w:tr>
      <w:tr w:rsidR="00A43935" w:rsidRPr="008206C0" w14:paraId="55EDFDFC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16771539" w14:textId="77777777" w:rsidR="00A43935" w:rsidRPr="008206C0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Transfers the binary data and instructions around the computer.</w:t>
            </w:r>
          </w:p>
        </w:tc>
        <w:tc>
          <w:tcPr>
            <w:tcW w:w="2981" w:type="dxa"/>
            <w:vAlign w:val="center"/>
          </w:tcPr>
          <w:p w14:paraId="7175F968" w14:textId="267000DE" w:rsidR="00A43935" w:rsidRPr="00A43935" w:rsidRDefault="00A43935" w:rsidP="00A43935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</w:rPr>
              <w:t>Data bus</w:t>
            </w:r>
          </w:p>
        </w:tc>
      </w:tr>
      <w:tr w:rsidR="00A43935" w:rsidRPr="008206C0" w14:paraId="15072C4A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26357DB2" w14:textId="77777777" w:rsidR="00A43935" w:rsidRPr="008206C0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Unidirectional</w:t>
            </w:r>
          </w:p>
        </w:tc>
        <w:tc>
          <w:tcPr>
            <w:tcW w:w="2981" w:type="dxa"/>
            <w:vAlign w:val="center"/>
          </w:tcPr>
          <w:p w14:paraId="6D23E4A3" w14:textId="31DE09CF" w:rsidR="00A43935" w:rsidRPr="00A43935" w:rsidRDefault="00A43935" w:rsidP="00A43935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</w:rPr>
              <w:t>Address bus</w:t>
            </w:r>
          </w:p>
        </w:tc>
      </w:tr>
      <w:tr w:rsidR="00A43935" w:rsidRPr="008206C0" w14:paraId="25D42B67" w14:textId="77777777" w:rsidTr="00922A4E">
        <w:trPr>
          <w:trHeight w:val="510"/>
        </w:trPr>
        <w:tc>
          <w:tcPr>
            <w:tcW w:w="6019" w:type="dxa"/>
            <w:vAlign w:val="center"/>
          </w:tcPr>
          <w:p w14:paraId="4F3ADC16" w14:textId="77777777" w:rsidR="00A43935" w:rsidRPr="008206C0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206C0">
              <w:rPr>
                <w:rFonts w:cs="Arial"/>
                <w:szCs w:val="22"/>
              </w:rPr>
              <w:t>Bidirectional</w:t>
            </w:r>
          </w:p>
        </w:tc>
        <w:tc>
          <w:tcPr>
            <w:tcW w:w="2981" w:type="dxa"/>
            <w:vAlign w:val="center"/>
          </w:tcPr>
          <w:p w14:paraId="201A2397" w14:textId="2E2B16C7" w:rsidR="00A43935" w:rsidRPr="00A43935" w:rsidRDefault="00A43935" w:rsidP="00A43935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</w:rPr>
              <w:t>Control bus and data bus</w:t>
            </w:r>
          </w:p>
        </w:tc>
      </w:tr>
    </w:tbl>
    <w:p w14:paraId="5791D633" w14:textId="77777777" w:rsidR="00922A4E" w:rsidRPr="008206C0" w:rsidRDefault="00922A4E" w:rsidP="00922A4E">
      <w:pPr>
        <w:spacing w:before="120" w:after="120" w:line="240" w:lineRule="auto"/>
        <w:rPr>
          <w:rFonts w:cs="Arial"/>
          <w:szCs w:val="22"/>
        </w:rPr>
      </w:pPr>
    </w:p>
    <w:p w14:paraId="44DAEE26" w14:textId="77777777" w:rsidR="00A43935" w:rsidRDefault="00A43935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sz w:val="28"/>
          <w:szCs w:val="28"/>
        </w:rPr>
        <w:br w:type="page"/>
      </w:r>
    </w:p>
    <w:p w14:paraId="10D33CD2" w14:textId="6B660BAD" w:rsidR="00922A4E" w:rsidRPr="00922A4E" w:rsidRDefault="00922A4E" w:rsidP="00922A4E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922A4E">
        <w:rPr>
          <w:rFonts w:ascii="Arial" w:hAnsi="Arial" w:cs="Arial"/>
          <w:sz w:val="28"/>
          <w:szCs w:val="28"/>
          <w:u w:val="none"/>
        </w:rPr>
        <w:lastRenderedPageBreak/>
        <w:t>Activity 2</w:t>
      </w:r>
    </w:p>
    <w:p w14:paraId="12D0F30C" w14:textId="77777777" w:rsidR="00922A4E" w:rsidRPr="008206C0" w:rsidRDefault="00922A4E" w:rsidP="00922A4E">
      <w:pPr>
        <w:spacing w:before="120" w:after="240" w:line="240" w:lineRule="auto"/>
        <w:rPr>
          <w:rFonts w:cs="Arial"/>
          <w:szCs w:val="22"/>
        </w:rPr>
      </w:pPr>
      <w:r w:rsidRPr="008206C0">
        <w:rPr>
          <w:rFonts w:cs="Arial"/>
          <w:szCs w:val="22"/>
        </w:rPr>
        <w:t>Complete the table to fill in the missing cells. You will need a calculator to find the exact numbers.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155"/>
        <w:gridCol w:w="2694"/>
        <w:gridCol w:w="4097"/>
      </w:tblGrid>
      <w:tr w:rsidR="00922A4E" w14:paraId="3CCD4068" w14:textId="77777777" w:rsidTr="00922A4E">
        <w:tc>
          <w:tcPr>
            <w:tcW w:w="2155" w:type="dxa"/>
            <w:shd w:val="clear" w:color="auto" w:fill="E5734D"/>
          </w:tcPr>
          <w:p w14:paraId="3AAABA1C" w14:textId="156B5CE4" w:rsidR="00922A4E" w:rsidRPr="00922A4E" w:rsidRDefault="00922A4E" w:rsidP="00922A4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bCs/>
                <w:color w:val="FFFFFF" w:themeColor="background1"/>
                <w:szCs w:val="22"/>
              </w:rPr>
              <w:t>Size of address bus</w:t>
            </w:r>
          </w:p>
        </w:tc>
        <w:tc>
          <w:tcPr>
            <w:tcW w:w="2694" w:type="dxa"/>
            <w:shd w:val="clear" w:color="auto" w:fill="E5734D"/>
          </w:tcPr>
          <w:p w14:paraId="42B2AA39" w14:textId="7454C216" w:rsidR="00922A4E" w:rsidRPr="00922A4E" w:rsidRDefault="00922A4E" w:rsidP="00922A4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bCs/>
                <w:color w:val="FFFFFF" w:themeColor="background1"/>
                <w:szCs w:val="22"/>
              </w:rPr>
              <w:t>Expression to calculate</w:t>
            </w:r>
          </w:p>
        </w:tc>
        <w:tc>
          <w:tcPr>
            <w:tcW w:w="4097" w:type="dxa"/>
            <w:shd w:val="clear" w:color="auto" w:fill="E5734D"/>
          </w:tcPr>
          <w:p w14:paraId="5B3935AE" w14:textId="51F7B027" w:rsidR="00922A4E" w:rsidRPr="00922A4E" w:rsidRDefault="00922A4E" w:rsidP="00922A4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22A4E">
              <w:rPr>
                <w:rFonts w:cs="Arial"/>
                <w:b/>
                <w:bCs/>
                <w:color w:val="FFFFFF" w:themeColor="background1"/>
                <w:szCs w:val="22"/>
              </w:rPr>
              <w:t>Maximum number of addressable memory locations</w:t>
            </w:r>
          </w:p>
        </w:tc>
      </w:tr>
      <w:tr w:rsidR="00A43935" w14:paraId="296C3FB7" w14:textId="77777777" w:rsidTr="00922A4E">
        <w:tc>
          <w:tcPr>
            <w:tcW w:w="2155" w:type="dxa"/>
            <w:vAlign w:val="center"/>
          </w:tcPr>
          <w:p w14:paraId="292CBAB6" w14:textId="54AFDF22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bCs/>
                <w:szCs w:val="22"/>
                <w:shd w:val="clear" w:color="auto" w:fill="FFFFFF"/>
              </w:rPr>
              <w:t>4 bits</w:t>
            </w:r>
          </w:p>
        </w:tc>
        <w:tc>
          <w:tcPr>
            <w:tcW w:w="2694" w:type="dxa"/>
            <w:vAlign w:val="center"/>
          </w:tcPr>
          <w:p w14:paraId="3403A54B" w14:textId="5382D059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bCs/>
                <w:szCs w:val="22"/>
                <w:shd w:val="clear" w:color="auto" w:fill="FFFFFF"/>
              </w:rPr>
              <w:t>2</w:t>
            </w:r>
            <w:r w:rsidRPr="00A43935">
              <w:rPr>
                <w:rFonts w:cs="Arial"/>
                <w:bCs/>
                <w:szCs w:val="22"/>
                <w:shd w:val="clear" w:color="auto" w:fill="FFFFFF"/>
                <w:vertAlign w:val="superscript"/>
              </w:rPr>
              <w:t>4</w:t>
            </w:r>
          </w:p>
        </w:tc>
        <w:tc>
          <w:tcPr>
            <w:tcW w:w="4097" w:type="dxa"/>
            <w:vAlign w:val="center"/>
          </w:tcPr>
          <w:p w14:paraId="0AE90B89" w14:textId="2DA59684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bCs/>
                <w:szCs w:val="22"/>
                <w:shd w:val="clear" w:color="auto" w:fill="FFFFFF"/>
              </w:rPr>
              <w:t>16</w:t>
            </w:r>
          </w:p>
        </w:tc>
      </w:tr>
      <w:tr w:rsidR="00A43935" w14:paraId="305C9F12" w14:textId="77777777" w:rsidTr="00922A4E">
        <w:tc>
          <w:tcPr>
            <w:tcW w:w="2155" w:type="dxa"/>
            <w:vAlign w:val="center"/>
          </w:tcPr>
          <w:p w14:paraId="38D52B1E" w14:textId="4F30BA78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szCs w:val="22"/>
                <w:shd w:val="clear" w:color="auto" w:fill="FFFFFF"/>
              </w:rPr>
              <w:t>32 bits</w:t>
            </w:r>
          </w:p>
        </w:tc>
        <w:tc>
          <w:tcPr>
            <w:tcW w:w="2694" w:type="dxa"/>
            <w:vAlign w:val="center"/>
          </w:tcPr>
          <w:p w14:paraId="64E3FD5B" w14:textId="1B6E693C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  <w:shd w:val="clear" w:color="auto" w:fill="FFFFFF"/>
              </w:rPr>
              <w:t>2</w:t>
            </w:r>
            <w:r w:rsidRPr="00A43935">
              <w:rPr>
                <w:rFonts w:cs="Arial"/>
                <w:color w:val="FF0000"/>
                <w:szCs w:val="22"/>
                <w:shd w:val="clear" w:color="auto" w:fill="FFFFFF"/>
                <w:vertAlign w:val="superscript"/>
              </w:rPr>
              <w:t>32</w:t>
            </w:r>
          </w:p>
        </w:tc>
        <w:tc>
          <w:tcPr>
            <w:tcW w:w="4097" w:type="dxa"/>
            <w:vAlign w:val="center"/>
          </w:tcPr>
          <w:p w14:paraId="197B75A3" w14:textId="75C7DBE4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  <w:shd w:val="clear" w:color="auto" w:fill="FFFFFF"/>
              </w:rPr>
              <w:t>4 294 967 296</w:t>
            </w:r>
          </w:p>
        </w:tc>
      </w:tr>
      <w:tr w:rsidR="00A43935" w14:paraId="1FAAD508" w14:textId="77777777" w:rsidTr="00922A4E">
        <w:tc>
          <w:tcPr>
            <w:tcW w:w="2155" w:type="dxa"/>
            <w:vAlign w:val="center"/>
          </w:tcPr>
          <w:p w14:paraId="6C4F397F" w14:textId="63C87DB5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szCs w:val="22"/>
                <w:shd w:val="clear" w:color="auto" w:fill="FFFFFF"/>
              </w:rPr>
              <w:t>64 bits</w:t>
            </w:r>
          </w:p>
        </w:tc>
        <w:tc>
          <w:tcPr>
            <w:tcW w:w="2694" w:type="dxa"/>
            <w:vAlign w:val="center"/>
          </w:tcPr>
          <w:p w14:paraId="365DB3AD" w14:textId="1D8B7A0C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  <w:shd w:val="clear" w:color="auto" w:fill="FFFFFF"/>
              </w:rPr>
              <w:t>2</w:t>
            </w:r>
            <w:r w:rsidRPr="00A43935">
              <w:rPr>
                <w:rFonts w:cs="Arial"/>
                <w:color w:val="FF0000"/>
                <w:szCs w:val="22"/>
                <w:shd w:val="clear" w:color="auto" w:fill="FFFFFF"/>
                <w:vertAlign w:val="superscript"/>
              </w:rPr>
              <w:t>64</w:t>
            </w:r>
          </w:p>
        </w:tc>
        <w:tc>
          <w:tcPr>
            <w:tcW w:w="4097" w:type="dxa"/>
            <w:vAlign w:val="center"/>
          </w:tcPr>
          <w:p w14:paraId="43C2B51C" w14:textId="0AD5EA6A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  <w:shd w:val="clear" w:color="auto" w:fill="FFFFFF"/>
              </w:rPr>
              <w:t>18 446 744 073 709 551 616</w:t>
            </w:r>
          </w:p>
        </w:tc>
      </w:tr>
      <w:tr w:rsidR="00A43935" w14:paraId="625BE7A1" w14:textId="77777777" w:rsidTr="00922A4E">
        <w:tc>
          <w:tcPr>
            <w:tcW w:w="2155" w:type="dxa"/>
            <w:vAlign w:val="center"/>
          </w:tcPr>
          <w:p w14:paraId="77BB4FEC" w14:textId="4B8EA5FF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bCs/>
                <w:color w:val="FF0000"/>
                <w:szCs w:val="22"/>
                <w:shd w:val="clear" w:color="auto" w:fill="FFFFFF"/>
              </w:rPr>
              <w:t>3 bits</w:t>
            </w:r>
          </w:p>
        </w:tc>
        <w:tc>
          <w:tcPr>
            <w:tcW w:w="2694" w:type="dxa"/>
            <w:vAlign w:val="center"/>
          </w:tcPr>
          <w:p w14:paraId="67F5FD87" w14:textId="3A82F809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bCs/>
                <w:color w:val="FF0000"/>
                <w:szCs w:val="22"/>
                <w:shd w:val="clear" w:color="auto" w:fill="FFFFFF"/>
              </w:rPr>
              <w:t>2</w:t>
            </w:r>
            <w:r w:rsidRPr="00A43935">
              <w:rPr>
                <w:rFonts w:cs="Arial"/>
                <w:bCs/>
                <w:color w:val="FF0000"/>
                <w:szCs w:val="22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4097" w:type="dxa"/>
            <w:vAlign w:val="center"/>
          </w:tcPr>
          <w:p w14:paraId="630C1A5A" w14:textId="3425A971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bCs/>
                <w:szCs w:val="22"/>
                <w:shd w:val="clear" w:color="auto" w:fill="FFFFFF"/>
              </w:rPr>
              <w:t>8</w:t>
            </w:r>
          </w:p>
        </w:tc>
      </w:tr>
      <w:tr w:rsidR="00A43935" w14:paraId="474F47AE" w14:textId="77777777" w:rsidTr="00922A4E">
        <w:tc>
          <w:tcPr>
            <w:tcW w:w="2155" w:type="dxa"/>
            <w:vAlign w:val="center"/>
          </w:tcPr>
          <w:p w14:paraId="7AD1EBC5" w14:textId="23E21970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  <w:shd w:val="clear" w:color="auto" w:fill="FFFFFF"/>
              </w:rPr>
              <w:t>12 bits</w:t>
            </w:r>
          </w:p>
        </w:tc>
        <w:tc>
          <w:tcPr>
            <w:tcW w:w="2694" w:type="dxa"/>
            <w:vAlign w:val="center"/>
          </w:tcPr>
          <w:p w14:paraId="624ECE10" w14:textId="33F698CF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  <w:shd w:val="clear" w:color="auto" w:fill="FFFFFF"/>
              </w:rPr>
              <w:t>2</w:t>
            </w:r>
            <w:r w:rsidRPr="00A43935">
              <w:rPr>
                <w:rFonts w:cs="Arial"/>
                <w:color w:val="FF0000"/>
                <w:szCs w:val="22"/>
                <w:shd w:val="clear" w:color="auto" w:fill="FFFFFF"/>
                <w:vertAlign w:val="superscript"/>
              </w:rPr>
              <w:t>12</w:t>
            </w:r>
          </w:p>
        </w:tc>
        <w:tc>
          <w:tcPr>
            <w:tcW w:w="4097" w:type="dxa"/>
            <w:vAlign w:val="center"/>
          </w:tcPr>
          <w:p w14:paraId="0444326E" w14:textId="3BFCB9B3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szCs w:val="22"/>
                <w:shd w:val="clear" w:color="auto" w:fill="FFFFFF"/>
              </w:rPr>
              <w:t>4 096</w:t>
            </w:r>
          </w:p>
        </w:tc>
      </w:tr>
      <w:tr w:rsidR="00A43935" w14:paraId="083100B0" w14:textId="77777777" w:rsidTr="00922A4E">
        <w:tc>
          <w:tcPr>
            <w:tcW w:w="2155" w:type="dxa"/>
            <w:vAlign w:val="center"/>
          </w:tcPr>
          <w:p w14:paraId="477DAE02" w14:textId="696CD61A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  <w:shd w:val="clear" w:color="auto" w:fill="FFFFFF"/>
              </w:rPr>
              <w:t>21 bits</w:t>
            </w:r>
          </w:p>
        </w:tc>
        <w:tc>
          <w:tcPr>
            <w:tcW w:w="2694" w:type="dxa"/>
            <w:vAlign w:val="center"/>
          </w:tcPr>
          <w:p w14:paraId="3B896DBA" w14:textId="3885D958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color w:val="000000" w:themeColor="text1"/>
                <w:szCs w:val="22"/>
                <w:shd w:val="clear" w:color="auto" w:fill="FFFFFF"/>
              </w:rPr>
              <w:t>2</w:t>
            </w:r>
            <w:r w:rsidRPr="00A43935">
              <w:rPr>
                <w:rFonts w:cs="Arial"/>
                <w:color w:val="000000" w:themeColor="text1"/>
                <w:szCs w:val="22"/>
                <w:shd w:val="clear" w:color="auto" w:fill="FFFFFF"/>
                <w:vertAlign w:val="superscript"/>
              </w:rPr>
              <w:t>21</w:t>
            </w:r>
          </w:p>
        </w:tc>
        <w:tc>
          <w:tcPr>
            <w:tcW w:w="4097" w:type="dxa"/>
            <w:vAlign w:val="center"/>
          </w:tcPr>
          <w:p w14:paraId="22433ABC" w14:textId="01EFE51B" w:rsidR="00A43935" w:rsidRPr="00A43935" w:rsidRDefault="00A43935" w:rsidP="00A43935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43935">
              <w:rPr>
                <w:rFonts w:cs="Arial"/>
                <w:color w:val="FF0000"/>
                <w:szCs w:val="22"/>
                <w:shd w:val="clear" w:color="auto" w:fill="FFFFFF"/>
              </w:rPr>
              <w:t>2 097 152</w:t>
            </w:r>
          </w:p>
        </w:tc>
      </w:tr>
    </w:tbl>
    <w:p w14:paraId="53640303" w14:textId="77777777" w:rsidR="00922A4E" w:rsidRDefault="00922A4E" w:rsidP="00922A4E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5A6471A8" w14:textId="777B61CE" w:rsidR="00922A4E" w:rsidRPr="00922A4E" w:rsidRDefault="00922A4E" w:rsidP="00922A4E">
      <w:pPr>
        <w:spacing w:after="160" w:line="259" w:lineRule="auto"/>
        <w:rPr>
          <w:rFonts w:cs="Arial"/>
          <w:b/>
          <w:bCs/>
          <w:sz w:val="28"/>
          <w:szCs w:val="28"/>
          <w:u w:val="single"/>
        </w:rPr>
      </w:pPr>
      <w:r w:rsidRPr="00922A4E">
        <w:rPr>
          <w:rFonts w:cs="Arial"/>
          <w:b/>
          <w:bCs/>
          <w:sz w:val="28"/>
          <w:szCs w:val="28"/>
        </w:rPr>
        <w:t>Activity 3</w:t>
      </w:r>
    </w:p>
    <w:p w14:paraId="5A6927F3" w14:textId="6D7BD8BF" w:rsidR="00922A4E" w:rsidRDefault="00922A4E" w:rsidP="00922A4E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8206C0">
        <w:rPr>
          <w:rFonts w:ascii="Arial" w:hAnsi="Arial" w:cs="Arial"/>
        </w:rPr>
        <w:t xml:space="preserve">Give </w:t>
      </w:r>
      <w:r w:rsidRPr="00671F2A">
        <w:rPr>
          <w:rFonts w:ascii="Arial" w:hAnsi="Arial" w:cs="Arial"/>
          <w:b/>
          <w:bCs/>
        </w:rPr>
        <w:t>one</w:t>
      </w:r>
      <w:r w:rsidRPr="008206C0">
        <w:rPr>
          <w:rFonts w:ascii="Arial" w:hAnsi="Arial" w:cs="Arial"/>
        </w:rPr>
        <w:t xml:space="preserve"> reason why RAM is called ‘primary storage’.</w:t>
      </w:r>
    </w:p>
    <w:p w14:paraId="3395B5AE" w14:textId="77777777" w:rsidR="00A43935" w:rsidRPr="00A43935" w:rsidRDefault="00A43935" w:rsidP="00A43935">
      <w:pPr>
        <w:spacing w:before="120" w:line="240" w:lineRule="auto"/>
        <w:rPr>
          <w:rFonts w:cs="Arial"/>
          <w:color w:val="FF0000"/>
          <w:szCs w:val="22"/>
        </w:rPr>
      </w:pPr>
      <w:r w:rsidRPr="00A43935">
        <w:rPr>
          <w:rFonts w:cs="Arial"/>
          <w:color w:val="FF0000"/>
          <w:szCs w:val="22"/>
        </w:rPr>
        <w:t>RAM sits very close to the Central Processing Unit (CPU). It is very fast and can therefore store running programs and data.</w:t>
      </w:r>
    </w:p>
    <w:p w14:paraId="0F2E8107" w14:textId="77777777" w:rsidR="00922A4E" w:rsidRPr="008206C0" w:rsidRDefault="00922A4E" w:rsidP="00922A4E">
      <w:pPr>
        <w:spacing w:before="120" w:after="120" w:line="240" w:lineRule="auto"/>
        <w:rPr>
          <w:rFonts w:cs="Arial"/>
          <w:color w:val="FF0000"/>
          <w:szCs w:val="22"/>
        </w:rPr>
      </w:pPr>
    </w:p>
    <w:p w14:paraId="0618A4AA" w14:textId="1F1FFBBB" w:rsidR="00922A4E" w:rsidRDefault="00922A4E" w:rsidP="00922A4E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8206C0">
        <w:rPr>
          <w:rFonts w:ascii="Arial" w:hAnsi="Arial" w:cs="Arial"/>
        </w:rPr>
        <w:t xml:space="preserve">Give </w:t>
      </w:r>
      <w:r w:rsidRPr="00671F2A">
        <w:rPr>
          <w:rFonts w:ascii="Arial" w:hAnsi="Arial" w:cs="Arial"/>
          <w:b/>
          <w:bCs/>
        </w:rPr>
        <w:t>one</w:t>
      </w:r>
      <w:r w:rsidRPr="008206C0">
        <w:rPr>
          <w:rFonts w:ascii="Arial" w:hAnsi="Arial" w:cs="Arial"/>
        </w:rPr>
        <w:t xml:space="preserve"> reason why a hard disk is called ‘secondary storage’.</w:t>
      </w:r>
    </w:p>
    <w:p w14:paraId="3D7D6FBE" w14:textId="35C0CE57" w:rsidR="00E54AB2" w:rsidRPr="00A43935" w:rsidRDefault="00A43935" w:rsidP="00A43935">
      <w:pPr>
        <w:spacing w:before="120" w:line="240" w:lineRule="auto"/>
        <w:rPr>
          <w:rFonts w:cs="Arial"/>
          <w:color w:val="FF0000"/>
          <w:szCs w:val="22"/>
        </w:rPr>
      </w:pPr>
      <w:r w:rsidRPr="00A43935">
        <w:rPr>
          <w:rFonts w:cs="Arial"/>
          <w:color w:val="FF0000"/>
          <w:szCs w:val="22"/>
        </w:rPr>
        <w:t>A hard disk sits further away from the CPU than RAM. It is not as fast as RAM and is used for storing programs and data that are not in execution.</w:t>
      </w:r>
    </w:p>
    <w:sectPr w:rsidR="00E54AB2" w:rsidRPr="00A43935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F5878" w14:textId="77777777" w:rsidR="007D287C" w:rsidRDefault="007D287C">
      <w:r>
        <w:separator/>
      </w:r>
    </w:p>
    <w:p w14:paraId="3411BEAC" w14:textId="77777777" w:rsidR="007D287C" w:rsidRDefault="007D287C"/>
  </w:endnote>
  <w:endnote w:type="continuationSeparator" w:id="0">
    <w:p w14:paraId="711B4F90" w14:textId="77777777" w:rsidR="007D287C" w:rsidRDefault="007D287C">
      <w:r>
        <w:continuationSeparator/>
      </w:r>
    </w:p>
    <w:p w14:paraId="3FC83ED3" w14:textId="77777777" w:rsidR="007D287C" w:rsidRDefault="007D2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14E99" w14:textId="77777777" w:rsidR="007D287C" w:rsidRDefault="007D287C">
      <w:r>
        <w:separator/>
      </w:r>
    </w:p>
    <w:p w14:paraId="52A12C42" w14:textId="77777777" w:rsidR="007D287C" w:rsidRDefault="007D287C"/>
  </w:footnote>
  <w:footnote w:type="continuationSeparator" w:id="0">
    <w:p w14:paraId="03174907" w14:textId="77777777" w:rsidR="007D287C" w:rsidRDefault="007D287C">
      <w:r>
        <w:continuationSeparator/>
      </w:r>
    </w:p>
    <w:p w14:paraId="2F5936DC" w14:textId="77777777" w:rsidR="007D287C" w:rsidRDefault="007D28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6B575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1E82ADEA" w:rsidR="00652F9F" w:rsidRPr="00A55286" w:rsidRDefault="00A1156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Fetch-decode-execute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(</w:t>
                          </w:r>
                          <w:r w:rsidR="00E42D6E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2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" fillcolor="#e5734d" stroked="f" strokeweight=".5pt">
              <v:fill opacity="32896f"/>
              <v:textbox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1E82ADEA" w:rsidR="00652F9F" w:rsidRPr="00A55286" w:rsidRDefault="00A1156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Fetch-decode-execute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 xml:space="preserve"> (</w:t>
                    </w:r>
                    <w:r w:rsidR="00E42D6E">
                      <w:rPr>
                        <w:b/>
                        <w:bCs/>
                        <w:sz w:val="36"/>
                        <w:szCs w:val="36"/>
                      </w:rPr>
                      <w:t>2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>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473542E"/>
    <w:multiLevelType w:val="hybridMultilevel"/>
    <w:tmpl w:val="7DA6EB76"/>
    <w:lvl w:ilvl="0" w:tplc="BAFE357A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C0932"/>
    <w:multiLevelType w:val="hybridMultilevel"/>
    <w:tmpl w:val="708AD3F4"/>
    <w:lvl w:ilvl="0" w:tplc="B5DEB08C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B32F7A"/>
    <w:multiLevelType w:val="hybridMultilevel"/>
    <w:tmpl w:val="4DB481A2"/>
    <w:lvl w:ilvl="0" w:tplc="B5C49E7C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79850174">
    <w:abstractNumId w:val="39"/>
  </w:num>
  <w:num w:numId="2" w16cid:durableId="802044031">
    <w:abstractNumId w:val="35"/>
  </w:num>
  <w:num w:numId="3" w16cid:durableId="1378164172">
    <w:abstractNumId w:val="10"/>
  </w:num>
  <w:num w:numId="4" w16cid:durableId="571234925">
    <w:abstractNumId w:val="37"/>
  </w:num>
  <w:num w:numId="5" w16cid:durableId="753665350">
    <w:abstractNumId w:val="19"/>
  </w:num>
  <w:num w:numId="6" w16cid:durableId="1805811471">
    <w:abstractNumId w:val="21"/>
  </w:num>
  <w:num w:numId="7" w16cid:durableId="260573627">
    <w:abstractNumId w:val="18"/>
  </w:num>
  <w:num w:numId="8" w16cid:durableId="424807577">
    <w:abstractNumId w:val="31"/>
  </w:num>
  <w:num w:numId="9" w16cid:durableId="1798644161">
    <w:abstractNumId w:val="14"/>
  </w:num>
  <w:num w:numId="10" w16cid:durableId="617878085">
    <w:abstractNumId w:val="34"/>
  </w:num>
  <w:num w:numId="11" w16cid:durableId="2014330294">
    <w:abstractNumId w:val="36"/>
  </w:num>
  <w:num w:numId="12" w16cid:durableId="1895433031">
    <w:abstractNumId w:val="9"/>
  </w:num>
  <w:num w:numId="13" w16cid:durableId="176623863">
    <w:abstractNumId w:val="7"/>
  </w:num>
  <w:num w:numId="14" w16cid:durableId="1919363993">
    <w:abstractNumId w:val="6"/>
  </w:num>
  <w:num w:numId="15" w16cid:durableId="797645186">
    <w:abstractNumId w:val="5"/>
  </w:num>
  <w:num w:numId="16" w16cid:durableId="1398282836">
    <w:abstractNumId w:val="4"/>
  </w:num>
  <w:num w:numId="17" w16cid:durableId="475726205">
    <w:abstractNumId w:val="8"/>
  </w:num>
  <w:num w:numId="18" w16cid:durableId="1231387485">
    <w:abstractNumId w:val="3"/>
  </w:num>
  <w:num w:numId="19" w16cid:durableId="139808092">
    <w:abstractNumId w:val="2"/>
  </w:num>
  <w:num w:numId="20" w16cid:durableId="1917979700">
    <w:abstractNumId w:val="1"/>
  </w:num>
  <w:num w:numId="21" w16cid:durableId="1421944828">
    <w:abstractNumId w:val="0"/>
  </w:num>
  <w:num w:numId="22" w16cid:durableId="2045710733">
    <w:abstractNumId w:val="32"/>
  </w:num>
  <w:num w:numId="23" w16cid:durableId="824970977">
    <w:abstractNumId w:val="13"/>
  </w:num>
  <w:num w:numId="24" w16cid:durableId="1506214796">
    <w:abstractNumId w:val="12"/>
  </w:num>
  <w:num w:numId="25" w16cid:durableId="888996167">
    <w:abstractNumId w:val="24"/>
  </w:num>
  <w:num w:numId="26" w16cid:durableId="466320764">
    <w:abstractNumId w:val="22"/>
  </w:num>
  <w:num w:numId="27" w16cid:durableId="1005744267">
    <w:abstractNumId w:val="26"/>
  </w:num>
  <w:num w:numId="28" w16cid:durableId="219563620">
    <w:abstractNumId w:val="16"/>
  </w:num>
  <w:num w:numId="29" w16cid:durableId="157617243">
    <w:abstractNumId w:val="28"/>
  </w:num>
  <w:num w:numId="30" w16cid:durableId="947663816">
    <w:abstractNumId w:val="30"/>
  </w:num>
  <w:num w:numId="31" w16cid:durableId="911164161">
    <w:abstractNumId w:val="27"/>
  </w:num>
  <w:num w:numId="32" w16cid:durableId="2051369365">
    <w:abstractNumId w:val="20"/>
  </w:num>
  <w:num w:numId="33" w16cid:durableId="46416109">
    <w:abstractNumId w:val="29"/>
  </w:num>
  <w:num w:numId="34" w16cid:durableId="140776268">
    <w:abstractNumId w:val="15"/>
  </w:num>
  <w:num w:numId="35" w16cid:durableId="669678446">
    <w:abstractNumId w:val="38"/>
  </w:num>
  <w:num w:numId="36" w16cid:durableId="1235161377">
    <w:abstractNumId w:val="25"/>
  </w:num>
  <w:num w:numId="37" w16cid:durableId="311565582">
    <w:abstractNumId w:val="17"/>
  </w:num>
  <w:num w:numId="38" w16cid:durableId="566501232">
    <w:abstractNumId w:val="11"/>
  </w:num>
  <w:num w:numId="39" w16cid:durableId="1294171753">
    <w:abstractNumId w:val="33"/>
  </w:num>
  <w:num w:numId="40" w16cid:durableId="1586190263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26F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69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B2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41CB"/>
    <w:rsid w:val="00474424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0EC1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1F2A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287C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2A4E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EB5"/>
    <w:rsid w:val="009F7F10"/>
    <w:rsid w:val="00A1156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5706"/>
    <w:rsid w:val="00A362F3"/>
    <w:rsid w:val="00A423BA"/>
    <w:rsid w:val="00A42712"/>
    <w:rsid w:val="00A43220"/>
    <w:rsid w:val="00A43935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2C9F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D6E"/>
    <w:rsid w:val="00E54AB2"/>
    <w:rsid w:val="00E57201"/>
    <w:rsid w:val="00E62346"/>
    <w:rsid w:val="00E64426"/>
    <w:rsid w:val="00E6596A"/>
    <w:rsid w:val="00E6648B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922A4E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922A4E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922A4E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B62D63-5441-469F-9FFC-454EB5188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A39FE-DDC6-4E71-8844-9A6142CA6046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2AE68142-5264-4D5F-8941-F34191BCB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1463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5</cp:revision>
  <cp:lastPrinted>2020-05-14T10:42:00Z</cp:lastPrinted>
  <dcterms:created xsi:type="dcterms:W3CDTF">2020-07-10T00:28:00Z</dcterms:created>
  <dcterms:modified xsi:type="dcterms:W3CDTF">2022-10-26T13:01:00Z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